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25" w:rsidRPr="00F6217D" w:rsidRDefault="00BC6325" w:rsidP="00F6217D">
      <w:pPr>
        <w:spacing w:after="0" w:line="240" w:lineRule="auto"/>
        <w:rPr>
          <w:rFonts w:ascii="Arial" w:hAnsi="Arial" w:cs="Arial"/>
          <w:b/>
          <w:sz w:val="32"/>
          <w:szCs w:val="24"/>
          <w:u w:val="single"/>
        </w:rPr>
      </w:pPr>
      <w:r w:rsidRPr="00F6217D">
        <w:rPr>
          <w:rFonts w:ascii="Arial" w:hAnsi="Arial" w:cs="Arial"/>
          <w:b/>
          <w:sz w:val="32"/>
          <w:szCs w:val="24"/>
          <w:u w:val="single"/>
        </w:rPr>
        <w:t>Basalratentest</w:t>
      </w:r>
    </w:p>
    <w:p w:rsidR="00BC6325" w:rsidRPr="00F6217D" w:rsidRDefault="001E4AA9" w:rsidP="00F62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 xml:space="preserve">Basalratentest frühestens 4 Stunden nach der letzten Mahlzeit und </w:t>
      </w:r>
      <w:proofErr w:type="spellStart"/>
      <w:r w:rsidRPr="00F6217D">
        <w:rPr>
          <w:rFonts w:ascii="Arial" w:hAnsi="Arial" w:cs="Arial"/>
          <w:sz w:val="24"/>
          <w:szCs w:val="24"/>
        </w:rPr>
        <w:t>Bolusgabe</w:t>
      </w:r>
      <w:proofErr w:type="spellEnd"/>
      <w:r w:rsidRPr="00F6217D">
        <w:rPr>
          <w:rFonts w:ascii="Arial" w:hAnsi="Arial" w:cs="Arial"/>
          <w:sz w:val="24"/>
          <w:szCs w:val="24"/>
        </w:rPr>
        <w:t xml:space="preserve"> beginnen</w:t>
      </w:r>
      <w:r w:rsidR="00F6217D">
        <w:rPr>
          <w:rFonts w:ascii="Arial" w:hAnsi="Arial" w:cs="Arial"/>
          <w:sz w:val="24"/>
          <w:szCs w:val="24"/>
        </w:rPr>
        <w:t>.</w:t>
      </w:r>
    </w:p>
    <w:p w:rsidR="001E4AA9" w:rsidRPr="004C0417" w:rsidRDefault="00F6217D" w:rsidP="00F6217D">
      <w:pPr>
        <w:spacing w:after="0" w:line="240" w:lineRule="auto"/>
        <w:rPr>
          <w:rFonts w:ascii="Arial" w:hAnsi="Arial" w:cs="Arial"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Der </w:t>
      </w:r>
      <w:r w:rsidR="001E4AA9" w:rsidRPr="00F6217D">
        <w:rPr>
          <w:rFonts w:ascii="Arial" w:hAnsi="Arial" w:cs="Arial"/>
          <w:sz w:val="24"/>
          <w:szCs w:val="24"/>
        </w:rPr>
        <w:t xml:space="preserve">Ausgangsblutzucker </w:t>
      </w:r>
      <w:r>
        <w:rPr>
          <w:rFonts w:ascii="Arial" w:hAnsi="Arial" w:cs="Arial"/>
          <w:sz w:val="24"/>
          <w:szCs w:val="24"/>
        </w:rPr>
        <w:t xml:space="preserve">muss zwischen </w:t>
      </w:r>
      <w:r w:rsidR="001E4AA9" w:rsidRPr="00F6217D">
        <w:rPr>
          <w:rFonts w:ascii="Arial" w:hAnsi="Arial" w:cs="Arial"/>
          <w:sz w:val="24"/>
          <w:szCs w:val="24"/>
        </w:rPr>
        <w:t>4,5 bis 10 mmol/l</w:t>
      </w:r>
      <w:r>
        <w:rPr>
          <w:rFonts w:ascii="Arial" w:hAnsi="Arial" w:cs="Arial"/>
          <w:sz w:val="24"/>
          <w:szCs w:val="24"/>
        </w:rPr>
        <w:t xml:space="preserve"> liegen.</w:t>
      </w:r>
    </w:p>
    <w:p w:rsidR="004C0417" w:rsidRPr="004C0417" w:rsidRDefault="004C0417" w:rsidP="00F6217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C0417">
        <w:rPr>
          <w:rFonts w:ascii="Arial" w:hAnsi="Arial" w:cs="Arial"/>
          <w:sz w:val="24"/>
        </w:rPr>
        <w:t>Der Basalratentests sollte immer auf mehrere Tage verteilt werden.</w:t>
      </w:r>
    </w:p>
    <w:p w:rsidR="001E4AA9" w:rsidRPr="00F6217D" w:rsidRDefault="001E4AA9" w:rsidP="00F62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417">
        <w:rPr>
          <w:rFonts w:ascii="Arial" w:hAnsi="Arial" w:cs="Arial"/>
          <w:b/>
          <w:sz w:val="24"/>
          <w:szCs w:val="24"/>
        </w:rPr>
        <w:t>Nicht</w:t>
      </w:r>
      <w:r w:rsidR="004C0417">
        <w:rPr>
          <w:rFonts w:ascii="Arial" w:hAnsi="Arial" w:cs="Arial"/>
          <w:b/>
          <w:sz w:val="24"/>
          <w:szCs w:val="24"/>
        </w:rPr>
        <w:t xml:space="preserve"> </w:t>
      </w:r>
      <w:r w:rsidRPr="00F6217D">
        <w:rPr>
          <w:rFonts w:ascii="Arial" w:hAnsi="Arial" w:cs="Arial"/>
          <w:sz w:val="24"/>
          <w:szCs w:val="24"/>
        </w:rPr>
        <w:t>n</w:t>
      </w:r>
      <w:r w:rsidR="004C0417">
        <w:rPr>
          <w:rFonts w:ascii="Arial" w:hAnsi="Arial" w:cs="Arial"/>
          <w:sz w:val="24"/>
          <w:szCs w:val="24"/>
        </w:rPr>
        <w:t>ach einer Unterzuckerung.</w:t>
      </w:r>
    </w:p>
    <w:p w:rsidR="001E4AA9" w:rsidRPr="00F6217D" w:rsidRDefault="004C0417" w:rsidP="004C04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417">
        <w:rPr>
          <w:rFonts w:ascii="Arial" w:hAnsi="Arial" w:cs="Arial"/>
          <w:b/>
          <w:sz w:val="24"/>
          <w:szCs w:val="24"/>
        </w:rPr>
        <w:t>Nicht</w:t>
      </w:r>
      <w:r w:rsidR="00F6217D">
        <w:rPr>
          <w:rFonts w:ascii="Arial" w:hAnsi="Arial" w:cs="Arial"/>
          <w:sz w:val="24"/>
          <w:szCs w:val="24"/>
        </w:rPr>
        <w:t xml:space="preserve"> </w:t>
      </w:r>
      <w:r w:rsidR="001E4AA9" w:rsidRPr="00F6217D">
        <w:rPr>
          <w:rFonts w:ascii="Arial" w:hAnsi="Arial" w:cs="Arial"/>
          <w:sz w:val="24"/>
          <w:szCs w:val="24"/>
        </w:rPr>
        <w:t>nach ein</w:t>
      </w:r>
      <w:r>
        <w:rPr>
          <w:rFonts w:ascii="Arial" w:hAnsi="Arial" w:cs="Arial"/>
          <w:sz w:val="24"/>
          <w:szCs w:val="24"/>
        </w:rPr>
        <w:t xml:space="preserve">er </w:t>
      </w:r>
      <w:proofErr w:type="spellStart"/>
      <w:r>
        <w:rPr>
          <w:rFonts w:ascii="Arial" w:hAnsi="Arial" w:cs="Arial"/>
          <w:sz w:val="24"/>
          <w:szCs w:val="24"/>
        </w:rPr>
        <w:t>ketoazidotischen</w:t>
      </w:r>
      <w:proofErr w:type="spellEnd"/>
      <w:r>
        <w:rPr>
          <w:rFonts w:ascii="Arial" w:hAnsi="Arial" w:cs="Arial"/>
          <w:sz w:val="24"/>
          <w:szCs w:val="24"/>
        </w:rPr>
        <w:t xml:space="preserve"> Entgleisung.</w:t>
      </w:r>
    </w:p>
    <w:p w:rsidR="00F6217D" w:rsidRPr="00F6217D" w:rsidRDefault="004C0417" w:rsidP="00F62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417">
        <w:rPr>
          <w:rFonts w:ascii="Arial" w:hAnsi="Arial" w:cs="Arial"/>
          <w:b/>
          <w:sz w:val="24"/>
          <w:szCs w:val="24"/>
        </w:rPr>
        <w:t>Nicht</w:t>
      </w:r>
      <w:r w:rsidRPr="00F6217D">
        <w:rPr>
          <w:rFonts w:ascii="Arial" w:hAnsi="Arial" w:cs="Arial"/>
          <w:sz w:val="24"/>
          <w:szCs w:val="24"/>
        </w:rPr>
        <w:t xml:space="preserve"> </w:t>
      </w:r>
      <w:r w:rsidR="001E4AA9" w:rsidRPr="00F6217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ach Alkoholkonsum.</w:t>
      </w:r>
    </w:p>
    <w:p w:rsidR="001E4AA9" w:rsidRDefault="004C0417" w:rsidP="00F62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417">
        <w:rPr>
          <w:rFonts w:ascii="Arial" w:hAnsi="Arial" w:cs="Arial"/>
          <w:b/>
          <w:sz w:val="24"/>
          <w:szCs w:val="24"/>
        </w:rPr>
        <w:t>Nicht</w:t>
      </w:r>
      <w:r w:rsidRPr="00F6217D">
        <w:rPr>
          <w:rFonts w:ascii="Arial" w:hAnsi="Arial" w:cs="Arial"/>
          <w:sz w:val="24"/>
          <w:szCs w:val="24"/>
        </w:rPr>
        <w:t xml:space="preserve"> </w:t>
      </w:r>
      <w:r w:rsidR="00F6217D" w:rsidRPr="00F6217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ährend eines akuten Infekts.</w:t>
      </w:r>
    </w:p>
    <w:p w:rsidR="004C0417" w:rsidRPr="004C0417" w:rsidRDefault="004C0417" w:rsidP="00F6217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C0417">
        <w:rPr>
          <w:rFonts w:ascii="Arial" w:hAnsi="Arial" w:cs="Arial"/>
          <w:b/>
          <w:sz w:val="24"/>
          <w:szCs w:val="24"/>
        </w:rPr>
        <w:t>Nicht</w:t>
      </w:r>
      <w:r w:rsidRPr="00F6217D">
        <w:rPr>
          <w:rFonts w:ascii="Arial" w:hAnsi="Arial" w:cs="Arial"/>
          <w:sz w:val="24"/>
          <w:szCs w:val="24"/>
        </w:rPr>
        <w:t xml:space="preserve"> </w:t>
      </w:r>
      <w:r w:rsidRPr="004C0417">
        <w:rPr>
          <w:rFonts w:ascii="Arial" w:hAnsi="Arial" w:cs="Arial"/>
          <w:sz w:val="24"/>
        </w:rPr>
        <w:t>während der Regelblutung</w:t>
      </w:r>
      <w:r>
        <w:rPr>
          <w:rFonts w:ascii="Arial" w:hAnsi="Arial" w:cs="Arial"/>
          <w:sz w:val="24"/>
        </w:rPr>
        <w:t>.</w:t>
      </w:r>
    </w:p>
    <w:p w:rsidR="001E4AA9" w:rsidRPr="00F6217D" w:rsidRDefault="001E4AA9" w:rsidP="00F62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325" w:rsidRPr="00F6217D" w:rsidRDefault="00BC6325" w:rsidP="00F621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217D">
        <w:rPr>
          <w:rFonts w:ascii="Arial" w:hAnsi="Arial" w:cs="Arial"/>
          <w:b/>
          <w:sz w:val="24"/>
          <w:szCs w:val="24"/>
        </w:rPr>
        <w:t>1. Fastentest am Vormittag</w:t>
      </w:r>
    </w:p>
    <w:p w:rsidR="00BC6325" w:rsidRPr="00F6217D" w:rsidRDefault="00BC6325" w:rsidP="00F6217D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>Früh morgens keinen Bolus abgeben und nichts essen</w:t>
      </w:r>
      <w:r w:rsidR="004C0417">
        <w:rPr>
          <w:rFonts w:ascii="Arial" w:hAnsi="Arial" w:cs="Arial"/>
          <w:sz w:val="24"/>
          <w:szCs w:val="24"/>
        </w:rPr>
        <w:t>.</w:t>
      </w:r>
    </w:p>
    <w:p w:rsidR="00F6217D" w:rsidRDefault="00F6217D" w:rsidP="00F6217D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darf nur</w:t>
      </w:r>
      <w:r w:rsidRPr="00F6217D">
        <w:rPr>
          <w:rFonts w:ascii="Arial" w:hAnsi="Arial" w:cs="Arial"/>
          <w:sz w:val="24"/>
          <w:szCs w:val="24"/>
        </w:rPr>
        <w:t xml:space="preserve"> </w:t>
      </w:r>
      <w:r w:rsidR="00BC6325" w:rsidRPr="00F6217D">
        <w:rPr>
          <w:rFonts w:ascii="Arial" w:hAnsi="Arial" w:cs="Arial"/>
          <w:sz w:val="24"/>
          <w:szCs w:val="24"/>
        </w:rPr>
        <w:t xml:space="preserve">Mineralwasser oder Kaffee/Tee ohne Milch und ohne Zucker getrunken </w:t>
      </w:r>
    </w:p>
    <w:p w:rsidR="00BC6325" w:rsidRPr="00F6217D" w:rsidRDefault="004C0417" w:rsidP="00F6217D">
      <w:pPr>
        <w:pStyle w:val="Listenabsatz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C6325" w:rsidRPr="00F6217D">
        <w:rPr>
          <w:rFonts w:ascii="Arial" w:hAnsi="Arial" w:cs="Arial"/>
          <w:sz w:val="24"/>
          <w:szCs w:val="24"/>
        </w:rPr>
        <w:t>erden</w:t>
      </w:r>
      <w:r>
        <w:rPr>
          <w:rFonts w:ascii="Arial" w:hAnsi="Arial" w:cs="Arial"/>
          <w:sz w:val="24"/>
          <w:szCs w:val="24"/>
        </w:rPr>
        <w:t>.</w:t>
      </w:r>
    </w:p>
    <w:p w:rsidR="00F6217D" w:rsidRDefault="00BC6325" w:rsidP="00F6217D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>Keine körperliche Aktivität</w:t>
      </w:r>
      <w:r w:rsidR="004C0417">
        <w:rPr>
          <w:rFonts w:ascii="Arial" w:hAnsi="Arial" w:cs="Arial"/>
          <w:sz w:val="24"/>
          <w:szCs w:val="24"/>
        </w:rPr>
        <w:t>.</w:t>
      </w:r>
    </w:p>
    <w:p w:rsidR="00F6217D" w:rsidRDefault="00BC6325" w:rsidP="00F6217D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 xml:space="preserve">Abbruch des Fastentests, wenn </w:t>
      </w:r>
      <w:r w:rsidR="004C0417">
        <w:rPr>
          <w:rFonts w:ascii="Arial" w:hAnsi="Arial" w:cs="Arial"/>
          <w:sz w:val="24"/>
          <w:szCs w:val="24"/>
        </w:rPr>
        <w:t>BZ unter 4 mmol/l</w:t>
      </w:r>
      <w:r w:rsidR="004C0417" w:rsidRPr="00F6217D">
        <w:rPr>
          <w:rFonts w:ascii="Arial" w:hAnsi="Arial" w:cs="Arial"/>
          <w:sz w:val="24"/>
          <w:szCs w:val="24"/>
        </w:rPr>
        <w:t xml:space="preserve"> </w:t>
      </w:r>
      <w:r w:rsidRPr="00F6217D">
        <w:rPr>
          <w:rFonts w:ascii="Arial" w:hAnsi="Arial" w:cs="Arial"/>
          <w:sz w:val="24"/>
          <w:szCs w:val="24"/>
        </w:rPr>
        <w:t xml:space="preserve">auftritt, diese dann sofort mit 2 BE </w:t>
      </w:r>
    </w:p>
    <w:p w:rsidR="00BC6325" w:rsidRPr="00F6217D" w:rsidRDefault="00BC6325" w:rsidP="00F6217D">
      <w:pPr>
        <w:pStyle w:val="Listenabsatz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>Kohlenhydrate behandeln</w:t>
      </w:r>
      <w:r w:rsidR="004C0417">
        <w:rPr>
          <w:rFonts w:ascii="Arial" w:hAnsi="Arial" w:cs="Arial"/>
          <w:sz w:val="24"/>
          <w:szCs w:val="24"/>
        </w:rPr>
        <w:t>. Abbruch bei BZ über 14 mmol/l.</w:t>
      </w:r>
    </w:p>
    <w:p w:rsidR="00F6217D" w:rsidRDefault="00BC6325" w:rsidP="00F6217D">
      <w:pPr>
        <w:pStyle w:val="Listenabsatz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>Nach Beendigung des Fastentests kann zum Mittag der erforderliche Bolus abgegeben und</w:t>
      </w:r>
    </w:p>
    <w:p w:rsidR="00BC6325" w:rsidRPr="00F6217D" w:rsidRDefault="00BC6325" w:rsidP="00F6217D">
      <w:pPr>
        <w:pStyle w:val="Listenabsatz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>die Mittagsmahlzeit eingenommen werden</w:t>
      </w:r>
      <w:r w:rsidR="004C0417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BC6325" w:rsidRPr="00F6217D" w:rsidTr="001E4AA9">
        <w:trPr>
          <w:trHeight w:val="270"/>
        </w:trPr>
        <w:tc>
          <w:tcPr>
            <w:tcW w:w="1294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Datum</w:t>
            </w:r>
          </w:p>
        </w:tc>
        <w:tc>
          <w:tcPr>
            <w:tcW w:w="1294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7:00</w:t>
            </w:r>
          </w:p>
        </w:tc>
        <w:tc>
          <w:tcPr>
            <w:tcW w:w="1294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8:00</w:t>
            </w: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9:00</w:t>
            </w: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10:00</w:t>
            </w: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11:00</w:t>
            </w: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12:00</w:t>
            </w:r>
          </w:p>
        </w:tc>
      </w:tr>
      <w:tr w:rsidR="00BC6325" w:rsidRPr="00F6217D" w:rsidTr="001E4AA9">
        <w:tc>
          <w:tcPr>
            <w:tcW w:w="1294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C6325" w:rsidRPr="00F6217D" w:rsidRDefault="00BC6325" w:rsidP="00F62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325" w:rsidRPr="00F6217D" w:rsidRDefault="00BC6325" w:rsidP="00F621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217D">
        <w:rPr>
          <w:rFonts w:ascii="Arial" w:hAnsi="Arial" w:cs="Arial"/>
          <w:b/>
          <w:sz w:val="24"/>
          <w:szCs w:val="24"/>
        </w:rPr>
        <w:t>2. Fastentest am Mittag-Nachmittag</w:t>
      </w:r>
    </w:p>
    <w:p w:rsidR="00F6217D" w:rsidRDefault="00BC6325" w:rsidP="00F6217D">
      <w:pPr>
        <w:pStyle w:val="Listenabsatz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 xml:space="preserve">Mittags keinen Bolus abgeben und keine Mittagsmahlzeit einnehmen, ebenso keine </w:t>
      </w:r>
    </w:p>
    <w:p w:rsidR="00BC6325" w:rsidRPr="00F6217D" w:rsidRDefault="00BC6325" w:rsidP="00F6217D">
      <w:pPr>
        <w:pStyle w:val="Listenabsatz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>Kaffeemahlzeit am Nachmittag</w:t>
      </w:r>
      <w:r w:rsidR="004C0417">
        <w:rPr>
          <w:rFonts w:ascii="Arial" w:hAnsi="Arial" w:cs="Arial"/>
          <w:sz w:val="24"/>
          <w:szCs w:val="24"/>
        </w:rPr>
        <w:t>.</w:t>
      </w:r>
    </w:p>
    <w:p w:rsidR="00F6217D" w:rsidRDefault="00F6217D" w:rsidP="00F6217D">
      <w:pPr>
        <w:pStyle w:val="Listenabsatz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darf nur</w:t>
      </w:r>
      <w:r w:rsidRPr="00F6217D">
        <w:rPr>
          <w:rFonts w:ascii="Arial" w:hAnsi="Arial" w:cs="Arial"/>
          <w:sz w:val="24"/>
          <w:szCs w:val="24"/>
        </w:rPr>
        <w:t xml:space="preserve"> </w:t>
      </w:r>
      <w:r w:rsidR="00BC6325" w:rsidRPr="00F6217D">
        <w:rPr>
          <w:rFonts w:ascii="Arial" w:hAnsi="Arial" w:cs="Arial"/>
          <w:sz w:val="24"/>
          <w:szCs w:val="24"/>
        </w:rPr>
        <w:t xml:space="preserve">Mineralwasser oder Kaffee/Tee ohne Milch und ohne Zucker getrunken </w:t>
      </w:r>
    </w:p>
    <w:p w:rsidR="00BC6325" w:rsidRPr="00F6217D" w:rsidRDefault="00BC6325" w:rsidP="00F6217D">
      <w:pPr>
        <w:pStyle w:val="Listenabsatz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>werden</w:t>
      </w:r>
      <w:r w:rsidR="004C0417">
        <w:rPr>
          <w:rFonts w:ascii="Arial" w:hAnsi="Arial" w:cs="Arial"/>
          <w:sz w:val="24"/>
          <w:szCs w:val="24"/>
        </w:rPr>
        <w:t>.</w:t>
      </w:r>
    </w:p>
    <w:p w:rsidR="00BC6325" w:rsidRPr="00F6217D" w:rsidRDefault="00BC6325" w:rsidP="00F6217D">
      <w:pPr>
        <w:pStyle w:val="Listenabsatz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>Keine körperliche Aktivität</w:t>
      </w:r>
      <w:r w:rsidR="004C0417">
        <w:rPr>
          <w:rFonts w:ascii="Arial" w:hAnsi="Arial" w:cs="Arial"/>
          <w:sz w:val="24"/>
          <w:szCs w:val="24"/>
        </w:rPr>
        <w:t>.</w:t>
      </w:r>
    </w:p>
    <w:p w:rsidR="00F6217D" w:rsidRDefault="00BC6325" w:rsidP="00F6217D">
      <w:pPr>
        <w:pStyle w:val="Listenabsatz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 xml:space="preserve">Abbruch des Fastentests wenn </w:t>
      </w:r>
      <w:r w:rsidR="004C0417">
        <w:rPr>
          <w:rFonts w:ascii="Arial" w:hAnsi="Arial" w:cs="Arial"/>
          <w:sz w:val="24"/>
          <w:szCs w:val="24"/>
        </w:rPr>
        <w:t>BZ unter 4 mmol/l</w:t>
      </w:r>
      <w:r w:rsidR="004C0417" w:rsidRPr="00F6217D">
        <w:rPr>
          <w:rFonts w:ascii="Arial" w:hAnsi="Arial" w:cs="Arial"/>
          <w:sz w:val="24"/>
          <w:szCs w:val="24"/>
        </w:rPr>
        <w:t xml:space="preserve"> </w:t>
      </w:r>
      <w:r w:rsidRPr="00F6217D">
        <w:rPr>
          <w:rFonts w:ascii="Arial" w:hAnsi="Arial" w:cs="Arial"/>
          <w:sz w:val="24"/>
          <w:szCs w:val="24"/>
        </w:rPr>
        <w:t xml:space="preserve">auftritt, diese dann sofort mit 2 BE </w:t>
      </w:r>
    </w:p>
    <w:p w:rsidR="00F6217D" w:rsidRPr="00F6217D" w:rsidRDefault="00BC6325" w:rsidP="00F6217D">
      <w:pPr>
        <w:pStyle w:val="Listenabsatz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 xml:space="preserve">Kohlenhydrate </w:t>
      </w:r>
      <w:r w:rsidR="00F6217D" w:rsidRPr="00F6217D">
        <w:rPr>
          <w:rFonts w:ascii="Arial" w:hAnsi="Arial" w:cs="Arial"/>
          <w:sz w:val="24"/>
          <w:szCs w:val="24"/>
        </w:rPr>
        <w:t>b</w:t>
      </w:r>
      <w:r w:rsidRPr="00F6217D">
        <w:rPr>
          <w:rFonts w:ascii="Arial" w:hAnsi="Arial" w:cs="Arial"/>
          <w:sz w:val="24"/>
          <w:szCs w:val="24"/>
        </w:rPr>
        <w:t>ehandeln</w:t>
      </w:r>
      <w:r w:rsidR="004C0417">
        <w:rPr>
          <w:rFonts w:ascii="Arial" w:hAnsi="Arial" w:cs="Arial"/>
          <w:sz w:val="24"/>
          <w:szCs w:val="24"/>
        </w:rPr>
        <w:t>. Abbruch bei BZ über 14 mmol/l.</w:t>
      </w:r>
    </w:p>
    <w:p w:rsidR="00BC6325" w:rsidRPr="00F6217D" w:rsidRDefault="00BC6325" w:rsidP="00F6217D">
      <w:pPr>
        <w:pStyle w:val="Listenabsatz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>Am Abend erforderlichen Bolus abgeben und Abendbrot essen</w:t>
      </w:r>
      <w:r w:rsidR="004C0417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294"/>
        <w:gridCol w:w="1294"/>
        <w:gridCol w:w="1295"/>
        <w:gridCol w:w="1295"/>
        <w:gridCol w:w="1295"/>
        <w:gridCol w:w="1295"/>
      </w:tblGrid>
      <w:tr w:rsidR="00BC6325" w:rsidRPr="00F6217D" w:rsidTr="007D4E7D">
        <w:trPr>
          <w:trHeight w:val="57"/>
        </w:trPr>
        <w:tc>
          <w:tcPr>
            <w:tcW w:w="1304" w:type="dxa"/>
            <w:shd w:val="clear" w:color="auto" w:fill="auto"/>
            <w:vAlign w:val="center"/>
          </w:tcPr>
          <w:p w:rsidR="00BC6325" w:rsidRPr="00F6217D" w:rsidRDefault="00BC6325" w:rsidP="00F621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Datum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C6325" w:rsidRPr="00F6217D" w:rsidRDefault="00BC6325" w:rsidP="00F621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12:00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C6325" w:rsidRPr="00F6217D" w:rsidRDefault="00BC6325" w:rsidP="00F621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13:00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C6325" w:rsidRPr="00F6217D" w:rsidRDefault="00BC6325" w:rsidP="00F621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14:00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C6325" w:rsidRPr="00F6217D" w:rsidRDefault="00BC6325" w:rsidP="00F621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15:00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C6325" w:rsidRPr="00F6217D" w:rsidRDefault="00BC6325" w:rsidP="00F621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16:00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C6325" w:rsidRPr="00F6217D" w:rsidRDefault="00BC6325" w:rsidP="00F621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17:00</w:t>
            </w:r>
          </w:p>
        </w:tc>
      </w:tr>
      <w:tr w:rsidR="00BC6325" w:rsidRPr="00F6217D" w:rsidTr="007D4E7D">
        <w:trPr>
          <w:trHeight w:val="57"/>
        </w:trPr>
        <w:tc>
          <w:tcPr>
            <w:tcW w:w="1304" w:type="dxa"/>
            <w:shd w:val="clear" w:color="auto" w:fill="auto"/>
            <w:vAlign w:val="center"/>
          </w:tcPr>
          <w:p w:rsidR="00BC6325" w:rsidRPr="00F6217D" w:rsidRDefault="00BC6325" w:rsidP="00F621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C6325" w:rsidRPr="00F6217D" w:rsidRDefault="00BC6325" w:rsidP="00F621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C6325" w:rsidRPr="00F6217D" w:rsidRDefault="00BC6325" w:rsidP="00F621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C6325" w:rsidRPr="00F6217D" w:rsidRDefault="00BC6325" w:rsidP="00F621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C6325" w:rsidRPr="00F6217D" w:rsidRDefault="00BC6325" w:rsidP="00F621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C6325" w:rsidRPr="00F6217D" w:rsidRDefault="00BC6325" w:rsidP="00F621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C6325" w:rsidRPr="00F6217D" w:rsidRDefault="00BC6325" w:rsidP="00F6217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C6325" w:rsidRPr="00F6217D" w:rsidRDefault="00BC6325" w:rsidP="00F62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325" w:rsidRPr="00F6217D" w:rsidRDefault="00BC6325" w:rsidP="00F621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217D">
        <w:rPr>
          <w:rFonts w:ascii="Arial" w:hAnsi="Arial" w:cs="Arial"/>
          <w:b/>
          <w:sz w:val="24"/>
          <w:szCs w:val="24"/>
        </w:rPr>
        <w:t>3. Fastentest am Abend</w:t>
      </w:r>
    </w:p>
    <w:p w:rsidR="00BC6325" w:rsidRPr="00F6217D" w:rsidRDefault="00BC6325" w:rsidP="00F6217D">
      <w:pPr>
        <w:pStyle w:val="Listenabsatz"/>
        <w:numPr>
          <w:ilvl w:val="0"/>
          <w:numId w:val="6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>Abends keinen Bolus abgeben und kein Abendessen einnehmen</w:t>
      </w:r>
    </w:p>
    <w:p w:rsidR="00F6217D" w:rsidRDefault="00F6217D" w:rsidP="00F6217D">
      <w:pPr>
        <w:pStyle w:val="Listenabsatz"/>
        <w:numPr>
          <w:ilvl w:val="0"/>
          <w:numId w:val="6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darf nur</w:t>
      </w:r>
      <w:r w:rsidR="00BC6325" w:rsidRPr="00F6217D">
        <w:rPr>
          <w:rFonts w:ascii="Arial" w:hAnsi="Arial" w:cs="Arial"/>
          <w:sz w:val="24"/>
          <w:szCs w:val="24"/>
        </w:rPr>
        <w:t xml:space="preserve"> Mineralwasser oder Kaffee/Tee ohne Milch und ohne Zucker getrunken </w:t>
      </w:r>
    </w:p>
    <w:p w:rsidR="00BC6325" w:rsidRPr="00F6217D" w:rsidRDefault="004C0417" w:rsidP="00F6217D">
      <w:pPr>
        <w:pStyle w:val="Listenabsatz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C6325" w:rsidRPr="00F6217D">
        <w:rPr>
          <w:rFonts w:ascii="Arial" w:hAnsi="Arial" w:cs="Arial"/>
          <w:sz w:val="24"/>
          <w:szCs w:val="24"/>
        </w:rPr>
        <w:t>erden</w:t>
      </w:r>
      <w:r>
        <w:rPr>
          <w:rFonts w:ascii="Arial" w:hAnsi="Arial" w:cs="Arial"/>
          <w:sz w:val="24"/>
          <w:szCs w:val="24"/>
        </w:rPr>
        <w:t>.</w:t>
      </w:r>
    </w:p>
    <w:p w:rsidR="00BC6325" w:rsidRPr="00F6217D" w:rsidRDefault="00BC6325" w:rsidP="00F6217D">
      <w:pPr>
        <w:pStyle w:val="Listenabsatz"/>
        <w:numPr>
          <w:ilvl w:val="0"/>
          <w:numId w:val="6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>Keine körperliche Aktivität</w:t>
      </w:r>
      <w:r w:rsidR="004C0417">
        <w:rPr>
          <w:rFonts w:ascii="Arial" w:hAnsi="Arial" w:cs="Arial"/>
          <w:sz w:val="24"/>
          <w:szCs w:val="24"/>
        </w:rPr>
        <w:t>.</w:t>
      </w:r>
    </w:p>
    <w:p w:rsidR="00F6217D" w:rsidRDefault="00BC6325" w:rsidP="00F6217D">
      <w:pPr>
        <w:pStyle w:val="Listenabsatz"/>
        <w:numPr>
          <w:ilvl w:val="0"/>
          <w:numId w:val="6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 xml:space="preserve">Abbruch des Fastentests wenn </w:t>
      </w:r>
      <w:r w:rsidR="004C0417">
        <w:rPr>
          <w:rFonts w:ascii="Arial" w:hAnsi="Arial" w:cs="Arial"/>
          <w:sz w:val="24"/>
          <w:szCs w:val="24"/>
        </w:rPr>
        <w:t>BZ unter 4 mmol/l</w:t>
      </w:r>
      <w:r w:rsidR="004C0417" w:rsidRPr="00F6217D">
        <w:rPr>
          <w:rFonts w:ascii="Arial" w:hAnsi="Arial" w:cs="Arial"/>
          <w:sz w:val="24"/>
          <w:szCs w:val="24"/>
        </w:rPr>
        <w:t xml:space="preserve"> </w:t>
      </w:r>
      <w:r w:rsidRPr="00F6217D">
        <w:rPr>
          <w:rFonts w:ascii="Arial" w:hAnsi="Arial" w:cs="Arial"/>
          <w:sz w:val="24"/>
          <w:szCs w:val="24"/>
        </w:rPr>
        <w:t xml:space="preserve">auftritt, diese dann sofort mit 2 BE </w:t>
      </w:r>
    </w:p>
    <w:p w:rsidR="00BC6325" w:rsidRPr="00F6217D" w:rsidRDefault="00BC6325" w:rsidP="004C0417">
      <w:pPr>
        <w:pStyle w:val="Listenabsatz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>Kohlenhydrate behandeln</w:t>
      </w:r>
      <w:r w:rsidR="004C0417">
        <w:rPr>
          <w:rFonts w:ascii="Arial" w:hAnsi="Arial" w:cs="Arial"/>
          <w:sz w:val="24"/>
          <w:szCs w:val="24"/>
        </w:rPr>
        <w:t>. Abbruch bei BZ über 14 mmol/l.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BC6325" w:rsidRPr="00F6217D" w:rsidTr="007D4E7D">
        <w:tc>
          <w:tcPr>
            <w:tcW w:w="1294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Datum</w:t>
            </w:r>
          </w:p>
        </w:tc>
        <w:tc>
          <w:tcPr>
            <w:tcW w:w="1294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18:00</w:t>
            </w:r>
          </w:p>
        </w:tc>
        <w:tc>
          <w:tcPr>
            <w:tcW w:w="1294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19:00</w:t>
            </w: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20:00</w:t>
            </w: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21:00</w:t>
            </w: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22:00</w:t>
            </w: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23:00</w:t>
            </w:r>
          </w:p>
        </w:tc>
      </w:tr>
      <w:tr w:rsidR="00BC6325" w:rsidRPr="00F6217D" w:rsidTr="007D4E7D">
        <w:tc>
          <w:tcPr>
            <w:tcW w:w="1294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BC6325" w:rsidRPr="00F6217D" w:rsidRDefault="00BC6325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C6325" w:rsidRPr="00F6217D" w:rsidRDefault="00BC6325" w:rsidP="00F62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325" w:rsidRPr="00F6217D" w:rsidRDefault="00BC6325" w:rsidP="00F621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217D">
        <w:rPr>
          <w:rFonts w:ascii="Arial" w:hAnsi="Arial" w:cs="Arial"/>
          <w:b/>
          <w:sz w:val="24"/>
          <w:szCs w:val="24"/>
        </w:rPr>
        <w:t>4. Basalratentest in der Nacht</w:t>
      </w:r>
    </w:p>
    <w:p w:rsidR="00BC6325" w:rsidRPr="00F6217D" w:rsidRDefault="00BC6325" w:rsidP="00F6217D">
      <w:pPr>
        <w:pStyle w:val="Listenabsatz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>Vor 20.00 Uhr Abendbrot essen und normal Bolus abgeben</w:t>
      </w:r>
      <w:r w:rsidR="004C0417">
        <w:rPr>
          <w:rFonts w:ascii="Arial" w:hAnsi="Arial" w:cs="Arial"/>
          <w:sz w:val="24"/>
          <w:szCs w:val="24"/>
        </w:rPr>
        <w:t>.</w:t>
      </w:r>
    </w:p>
    <w:p w:rsidR="00BC6325" w:rsidRPr="00F6217D" w:rsidRDefault="00BC6325" w:rsidP="00F6217D">
      <w:pPr>
        <w:pStyle w:val="Listenabsatz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 xml:space="preserve">In der Nacht </w:t>
      </w:r>
      <w:r w:rsidR="001E4AA9" w:rsidRPr="00F6217D">
        <w:rPr>
          <w:rFonts w:ascii="Arial" w:hAnsi="Arial" w:cs="Arial"/>
          <w:sz w:val="24"/>
          <w:szCs w:val="24"/>
        </w:rPr>
        <w:t>2-</w:t>
      </w:r>
      <w:r w:rsidRPr="00F6217D">
        <w:rPr>
          <w:rFonts w:ascii="Arial" w:hAnsi="Arial" w:cs="Arial"/>
          <w:sz w:val="24"/>
          <w:szCs w:val="24"/>
        </w:rPr>
        <w:t>stündliches Blutzuckermessen</w:t>
      </w:r>
      <w:r w:rsidR="004C0417">
        <w:rPr>
          <w:rFonts w:ascii="Arial" w:hAnsi="Arial" w:cs="Arial"/>
          <w:sz w:val="24"/>
          <w:szCs w:val="24"/>
        </w:rPr>
        <w:t>.</w:t>
      </w:r>
    </w:p>
    <w:p w:rsidR="004C0417" w:rsidRDefault="004C0417" w:rsidP="00BF6950">
      <w:pPr>
        <w:pStyle w:val="Listenabsatz"/>
        <w:numPr>
          <w:ilvl w:val="0"/>
          <w:numId w:val="6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 xml:space="preserve">Abbruch des Fastentests wenn </w:t>
      </w:r>
      <w:r>
        <w:rPr>
          <w:rFonts w:ascii="Arial" w:hAnsi="Arial" w:cs="Arial"/>
          <w:sz w:val="24"/>
          <w:szCs w:val="24"/>
        </w:rPr>
        <w:t>BZ unter 4 mmol/l</w:t>
      </w:r>
      <w:r w:rsidRPr="00F6217D">
        <w:rPr>
          <w:rFonts w:ascii="Arial" w:hAnsi="Arial" w:cs="Arial"/>
          <w:sz w:val="24"/>
          <w:szCs w:val="24"/>
        </w:rPr>
        <w:t xml:space="preserve"> auftritt, diese dann sofort mit 2 BE </w:t>
      </w:r>
    </w:p>
    <w:p w:rsidR="004C0417" w:rsidRPr="00F6217D" w:rsidRDefault="004C0417" w:rsidP="004C0417">
      <w:pPr>
        <w:pStyle w:val="Listenabsatz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>Kohlenhydrate behandeln</w:t>
      </w:r>
      <w:r>
        <w:rPr>
          <w:rFonts w:ascii="Arial" w:hAnsi="Arial" w:cs="Arial"/>
          <w:sz w:val="24"/>
          <w:szCs w:val="24"/>
        </w:rPr>
        <w:t>. Abbruch bei BZ über 14 mmol/l.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E4AA9" w:rsidRPr="00F6217D" w:rsidTr="0013546D">
        <w:tc>
          <w:tcPr>
            <w:tcW w:w="1294" w:type="dxa"/>
            <w:shd w:val="clear" w:color="auto" w:fill="auto"/>
          </w:tcPr>
          <w:p w:rsidR="001E4AA9" w:rsidRPr="00F6217D" w:rsidRDefault="001E4AA9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Datum</w:t>
            </w:r>
          </w:p>
        </w:tc>
        <w:tc>
          <w:tcPr>
            <w:tcW w:w="1294" w:type="dxa"/>
            <w:shd w:val="clear" w:color="auto" w:fill="auto"/>
          </w:tcPr>
          <w:p w:rsidR="001E4AA9" w:rsidRPr="00F6217D" w:rsidRDefault="001E4AA9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22:00</w:t>
            </w:r>
          </w:p>
        </w:tc>
        <w:tc>
          <w:tcPr>
            <w:tcW w:w="1294" w:type="dxa"/>
            <w:shd w:val="clear" w:color="auto" w:fill="auto"/>
          </w:tcPr>
          <w:p w:rsidR="001E4AA9" w:rsidRPr="00F6217D" w:rsidRDefault="001E4AA9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23:00</w:t>
            </w:r>
          </w:p>
        </w:tc>
        <w:tc>
          <w:tcPr>
            <w:tcW w:w="1295" w:type="dxa"/>
            <w:shd w:val="clear" w:color="auto" w:fill="auto"/>
          </w:tcPr>
          <w:p w:rsidR="001E4AA9" w:rsidRPr="00F6217D" w:rsidRDefault="001E4AA9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24:00</w:t>
            </w:r>
          </w:p>
        </w:tc>
        <w:tc>
          <w:tcPr>
            <w:tcW w:w="1295" w:type="dxa"/>
            <w:shd w:val="clear" w:color="auto" w:fill="auto"/>
          </w:tcPr>
          <w:p w:rsidR="001E4AA9" w:rsidRPr="00F6217D" w:rsidRDefault="001E4AA9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2:00</w:t>
            </w:r>
          </w:p>
        </w:tc>
        <w:tc>
          <w:tcPr>
            <w:tcW w:w="1295" w:type="dxa"/>
            <w:shd w:val="clear" w:color="auto" w:fill="auto"/>
          </w:tcPr>
          <w:p w:rsidR="001E4AA9" w:rsidRPr="00F6217D" w:rsidRDefault="001E4AA9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4:00</w:t>
            </w:r>
          </w:p>
        </w:tc>
        <w:tc>
          <w:tcPr>
            <w:tcW w:w="1295" w:type="dxa"/>
          </w:tcPr>
          <w:p w:rsidR="001E4AA9" w:rsidRPr="00F6217D" w:rsidRDefault="001E4AA9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217D">
              <w:rPr>
                <w:rFonts w:ascii="Arial" w:eastAsia="Calibri" w:hAnsi="Arial" w:cs="Arial"/>
                <w:sz w:val="24"/>
                <w:szCs w:val="24"/>
              </w:rPr>
              <w:t>6:00</w:t>
            </w:r>
          </w:p>
        </w:tc>
      </w:tr>
      <w:tr w:rsidR="001E4AA9" w:rsidRPr="00F6217D" w:rsidTr="0013546D"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1E4AA9" w:rsidRPr="00F6217D" w:rsidRDefault="001E4AA9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1E4AA9" w:rsidRPr="00F6217D" w:rsidRDefault="001E4AA9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1E4AA9" w:rsidRPr="00F6217D" w:rsidRDefault="001E4AA9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1E4AA9" w:rsidRPr="00F6217D" w:rsidRDefault="001E4AA9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1E4AA9" w:rsidRPr="00F6217D" w:rsidRDefault="001E4AA9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1E4AA9" w:rsidRPr="00F6217D" w:rsidRDefault="001E4AA9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1E4AA9" w:rsidRPr="00F6217D" w:rsidRDefault="001E4AA9" w:rsidP="00F621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C6325" w:rsidRPr="00F6217D" w:rsidRDefault="00BC6325" w:rsidP="00F62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573" w:rsidRPr="00F6217D" w:rsidRDefault="00BC6325" w:rsidP="00F621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217D">
        <w:rPr>
          <w:rFonts w:ascii="Arial" w:hAnsi="Arial" w:cs="Arial"/>
          <w:sz w:val="24"/>
          <w:szCs w:val="24"/>
        </w:rPr>
        <w:t>www.praxis-eberth.de</w:t>
      </w:r>
    </w:p>
    <w:sectPr w:rsidR="00AA6573" w:rsidRPr="00F6217D" w:rsidSect="00BC6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23A"/>
    <w:multiLevelType w:val="hybridMultilevel"/>
    <w:tmpl w:val="17601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3D9B"/>
    <w:multiLevelType w:val="hybridMultilevel"/>
    <w:tmpl w:val="44980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73A8"/>
    <w:multiLevelType w:val="hybridMultilevel"/>
    <w:tmpl w:val="79C2A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F2298"/>
    <w:multiLevelType w:val="hybridMultilevel"/>
    <w:tmpl w:val="BE265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405B"/>
    <w:multiLevelType w:val="hybridMultilevel"/>
    <w:tmpl w:val="41B41450"/>
    <w:lvl w:ilvl="0" w:tplc="805CAC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AA82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C7E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209D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0021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86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C80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C22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6DE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2C6882"/>
    <w:multiLevelType w:val="hybridMultilevel"/>
    <w:tmpl w:val="45345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90ED8"/>
    <w:multiLevelType w:val="hybridMultilevel"/>
    <w:tmpl w:val="34BEE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50D36"/>
    <w:multiLevelType w:val="hybridMultilevel"/>
    <w:tmpl w:val="EF5C2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$PNANA" w:val="$PNANA"/>
    <w:docVar w:name="$PVONA" w:val="$PVONA"/>
  </w:docVars>
  <w:rsids>
    <w:rsidRoot w:val="009E7007"/>
    <w:rsid w:val="000B35F4"/>
    <w:rsid w:val="000C3019"/>
    <w:rsid w:val="001E4AA9"/>
    <w:rsid w:val="002F31CB"/>
    <w:rsid w:val="00322FE9"/>
    <w:rsid w:val="003E7B6A"/>
    <w:rsid w:val="004C0417"/>
    <w:rsid w:val="00540CF1"/>
    <w:rsid w:val="005B18D0"/>
    <w:rsid w:val="00697701"/>
    <w:rsid w:val="007D4E7D"/>
    <w:rsid w:val="00993A8D"/>
    <w:rsid w:val="009E7007"/>
    <w:rsid w:val="00AA6573"/>
    <w:rsid w:val="00AF76F8"/>
    <w:rsid w:val="00B3079E"/>
    <w:rsid w:val="00BC6325"/>
    <w:rsid w:val="00D06AAD"/>
    <w:rsid w:val="00F60819"/>
    <w:rsid w:val="00F6217D"/>
    <w:rsid w:val="00F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C4EA6-236C-40FD-9F8C-B5B644EA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65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C632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6325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Alexander Eberth</cp:lastModifiedBy>
  <cp:revision>2</cp:revision>
  <dcterms:created xsi:type="dcterms:W3CDTF">2016-09-11T08:36:00Z</dcterms:created>
  <dcterms:modified xsi:type="dcterms:W3CDTF">2016-09-11T08:36:00Z</dcterms:modified>
</cp:coreProperties>
</file>